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B4F9">
      <w:pPr>
        <w:spacing w:before="60" w:line="214" w:lineRule="auto"/>
        <w:jc w:val="left"/>
        <w:outlineLvl w:val="0"/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附件4</w:t>
      </w:r>
    </w:p>
    <w:p w14:paraId="12F936FA">
      <w:pPr>
        <w:spacing w:before="185" w:line="182" w:lineRule="auto"/>
        <w:ind w:left="1480"/>
        <w:outlineLvl w:val="0"/>
        <w:rPr>
          <w:rFonts w:hint="default" w:ascii="Times New Roman" w:hAnsi="Times New Roman" w:eastAsia="微软雅黑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Times New Roman" w:cs="Times New Roman"/>
          <w:spacing w:val="7"/>
          <w:sz w:val="43"/>
          <w:szCs w:val="43"/>
        </w:rPr>
        <w:t>2025</w:t>
      </w:r>
      <w:r>
        <w:rPr>
          <w:rFonts w:hint="default" w:ascii="Times New Roman" w:hAnsi="Times New Roman" w:eastAsia="微软雅黑" w:cs="Times New Roman"/>
          <w:spacing w:val="7"/>
          <w:sz w:val="43"/>
          <w:szCs w:val="43"/>
        </w:rPr>
        <w:t>年农业相关专项转移支付</w:t>
      </w:r>
    </w:p>
    <w:p w14:paraId="2D745B5A">
      <w:pPr>
        <w:spacing w:line="214" w:lineRule="auto"/>
        <w:ind w:left="3070"/>
        <w:outlineLvl w:val="0"/>
        <w:rPr>
          <w:rFonts w:hint="default" w:ascii="Times New Roman" w:hAnsi="Times New Roman" w:eastAsia="微软雅黑" w:cs="Times New Roman"/>
          <w:sz w:val="43"/>
          <w:szCs w:val="43"/>
        </w:rPr>
      </w:pPr>
      <w:r>
        <w:rPr>
          <w:rFonts w:hint="default" w:ascii="Times New Roman" w:hAnsi="Times New Roman" w:eastAsia="微软雅黑" w:cs="Times New Roman"/>
          <w:spacing w:val="9"/>
          <w:sz w:val="43"/>
          <w:szCs w:val="43"/>
        </w:rPr>
        <w:t>项目实施方案</w:t>
      </w:r>
    </w:p>
    <w:bookmarkEnd w:id="0"/>
    <w:p w14:paraId="3E5CA38F">
      <w:pPr>
        <w:pStyle w:val="2"/>
        <w:spacing w:line="265" w:lineRule="auto"/>
        <w:rPr>
          <w:rFonts w:hint="default" w:ascii="Times New Roman" w:hAnsi="Times New Roman" w:cs="Times New Roman"/>
        </w:rPr>
      </w:pPr>
    </w:p>
    <w:p w14:paraId="6E767FB4">
      <w:pPr>
        <w:pStyle w:val="2"/>
        <w:spacing w:line="266" w:lineRule="auto"/>
        <w:rPr>
          <w:rFonts w:hint="default" w:ascii="Times New Roman" w:hAnsi="Times New Roman" w:cs="Times New Roman"/>
        </w:rPr>
      </w:pPr>
    </w:p>
    <w:p w14:paraId="10D1D6C0">
      <w:pPr>
        <w:pStyle w:val="2"/>
        <w:spacing w:line="266" w:lineRule="auto"/>
        <w:rPr>
          <w:rFonts w:hint="default" w:ascii="Times New Roman" w:hAnsi="Times New Roman" w:cs="Times New Roman"/>
        </w:rPr>
      </w:pPr>
    </w:p>
    <w:p w14:paraId="4BB70E4C">
      <w:pPr>
        <w:pStyle w:val="2"/>
        <w:spacing w:line="266" w:lineRule="auto"/>
        <w:rPr>
          <w:rFonts w:hint="default" w:ascii="Times New Roman" w:hAnsi="Times New Roman" w:cs="Times New Roman"/>
        </w:rPr>
      </w:pPr>
    </w:p>
    <w:p w14:paraId="1CD36327">
      <w:pPr>
        <w:pStyle w:val="2"/>
        <w:spacing w:line="266" w:lineRule="auto"/>
        <w:rPr>
          <w:rFonts w:hint="default" w:ascii="Times New Roman" w:hAnsi="Times New Roman" w:cs="Times New Roman"/>
        </w:rPr>
      </w:pPr>
    </w:p>
    <w:p w14:paraId="2ABC96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6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4A0F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21" w:lineRule="auto"/>
        <w:ind w:firstLine="636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专项名称：中央农业经营主体能力提升</w:t>
      </w:r>
    </w:p>
    <w:p w14:paraId="6EAEE2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5F819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277E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20" w:lineRule="auto"/>
        <w:ind w:firstLine="656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9"/>
          <w:sz w:val="31"/>
          <w:szCs w:val="31"/>
        </w:rPr>
        <w:t>工作任务名称：提升新型农业经营主体生产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经营能力</w:t>
      </w:r>
    </w:p>
    <w:p w14:paraId="61B25E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11BA46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3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5668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21" w:lineRule="auto"/>
        <w:ind w:firstLine="636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项目名称：</w:t>
      </w:r>
    </w:p>
    <w:p w14:paraId="74B499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1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0825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1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1378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21" w:lineRule="auto"/>
        <w:ind w:firstLine="652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承担单位名称（盖章</w:t>
      </w:r>
      <w:r>
        <w:rPr>
          <w:rFonts w:hint="default" w:ascii="Times New Roman" w:hAnsi="Times New Roman" w:eastAsia="仿宋" w:cs="Times New Roman"/>
          <w:sz w:val="31"/>
          <w:szCs w:val="31"/>
        </w:rPr>
        <w:t>）：</w:t>
      </w:r>
    </w:p>
    <w:p w14:paraId="0D22B9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4A3C0F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0456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22" w:lineRule="auto"/>
        <w:ind w:firstLine="652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主管部门：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  <w:lang w:val="en-US" w:eastAsia="zh-CN"/>
        </w:rPr>
        <w:t>盱眙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县农业农村局</w:t>
      </w:r>
    </w:p>
    <w:p w14:paraId="3264B0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186236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2" w:lineRule="auto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6CB4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22" w:lineRule="auto"/>
        <w:ind w:firstLine="632" w:firstLineChars="200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填报时间：</w:t>
      </w:r>
      <w:r>
        <w:rPr>
          <w:rFonts w:hint="default" w:ascii="Times New Roman" w:hAnsi="Times New Roman" w:eastAsia="Times New Roman" w:cs="Times New Roman"/>
          <w:spacing w:val="3"/>
          <w:sz w:val="31"/>
          <w:szCs w:val="31"/>
        </w:rPr>
        <w:t>2025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年</w:t>
      </w:r>
      <w:r>
        <w:rPr>
          <w:rFonts w:hint="default" w:ascii="Times New Roman" w:hAnsi="Times New Roman" w:cs="Times New Roman"/>
          <w:spacing w:val="3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月</w:t>
      </w:r>
      <w:r>
        <w:rPr>
          <w:rFonts w:hint="default" w:ascii="Times New Roman" w:hAnsi="Times New Roman" w:cs="Times New Roman"/>
          <w:spacing w:val="3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日</w:t>
      </w:r>
    </w:p>
    <w:p w14:paraId="296BC5CC">
      <w:pPr>
        <w:pStyle w:val="2"/>
        <w:spacing w:line="286" w:lineRule="auto"/>
        <w:rPr>
          <w:rFonts w:hint="default" w:ascii="Times New Roman" w:hAnsi="Times New Roman" w:cs="Times New Roman"/>
        </w:rPr>
      </w:pPr>
    </w:p>
    <w:p w14:paraId="4D6F67E1">
      <w:pPr>
        <w:pStyle w:val="2"/>
        <w:spacing w:line="287" w:lineRule="auto"/>
        <w:rPr>
          <w:rFonts w:hint="default" w:ascii="Times New Roman" w:hAnsi="Times New Roman" w:cs="Times New Roman"/>
        </w:rPr>
      </w:pPr>
    </w:p>
    <w:p w14:paraId="26C8F414">
      <w:pPr>
        <w:pStyle w:val="2"/>
        <w:spacing w:line="287" w:lineRule="auto"/>
        <w:rPr>
          <w:rFonts w:hint="default" w:ascii="Times New Roman" w:hAnsi="Times New Roman" w:cs="Times New Roman"/>
        </w:rPr>
      </w:pPr>
    </w:p>
    <w:p w14:paraId="1EF3697B">
      <w:pPr>
        <w:pStyle w:val="2"/>
        <w:spacing w:line="287" w:lineRule="auto"/>
        <w:rPr>
          <w:rFonts w:hint="default" w:ascii="Times New Roman" w:hAnsi="Times New Roman" w:cs="Times New Roman"/>
        </w:rPr>
      </w:pPr>
    </w:p>
    <w:p w14:paraId="425CE307">
      <w:pPr>
        <w:spacing w:before="114" w:line="234" w:lineRule="auto"/>
        <w:ind w:left="2797"/>
        <w:rPr>
          <w:rFonts w:hint="default" w:ascii="Times New Roman" w:hAnsi="Times New Roman" w:eastAsia="楷体" w:cs="Times New Roman"/>
          <w:sz w:val="35"/>
          <w:szCs w:val="35"/>
        </w:rPr>
        <w:sectPr>
          <w:headerReference r:id="rId5" w:type="default"/>
          <w:footerReference r:id="rId6" w:type="default"/>
          <w:pgSz w:w="11906" w:h="16839"/>
          <w:pgMar w:top="2098" w:right="1474" w:bottom="1814" w:left="1587" w:header="2130" w:footer="1344" w:gutter="0"/>
          <w:pgNumType w:fmt="numberInDash"/>
          <w:cols w:space="720" w:num="1"/>
        </w:sectPr>
      </w:pPr>
      <w:r>
        <w:rPr>
          <w:rFonts w:hint="default" w:ascii="Times New Roman" w:hAnsi="Times New Roman" w:eastAsia="楷体" w:cs="Times New Roman"/>
          <w:spacing w:val="6"/>
          <w:sz w:val="35"/>
          <w:szCs w:val="35"/>
        </w:rPr>
        <w:t>江苏省农业农村厅制</w:t>
      </w:r>
    </w:p>
    <w:p w14:paraId="711E2FBE">
      <w:pPr>
        <w:spacing w:before="101" w:line="416" w:lineRule="exact"/>
        <w:ind w:left="670"/>
        <w:outlineLvl w:val="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position w:val="1"/>
          <w:sz w:val="31"/>
          <w:szCs w:val="31"/>
        </w:rPr>
        <w:t>一、实施范围</w:t>
      </w:r>
    </w:p>
    <w:p w14:paraId="2E46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明确项目实施的区域范围或地点，地点要细化到县、乡、村。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>（同项目申报文本，明确项目实施的具体地点及区位草图，用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GPS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标明项目区边界坐标）</w:t>
      </w:r>
    </w:p>
    <w:p w14:paraId="228F73D3">
      <w:pPr>
        <w:spacing w:line="415" w:lineRule="exact"/>
        <w:ind w:left="668"/>
        <w:outlineLvl w:val="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position w:val="1"/>
          <w:sz w:val="31"/>
          <w:szCs w:val="31"/>
        </w:rPr>
        <w:t>二、实施内容</w:t>
      </w:r>
    </w:p>
    <w:p w14:paraId="75BA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分项描述项目主要实施内容。</w:t>
      </w:r>
    </w:p>
    <w:p w14:paraId="6C39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（一）</w:t>
      </w:r>
    </w:p>
    <w:p w14:paraId="0CBF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（二）</w:t>
      </w:r>
    </w:p>
    <w:p w14:paraId="1A4B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（注：项目建设内容必须和项目申报文本中建设内容一致。）</w:t>
      </w:r>
    </w:p>
    <w:p w14:paraId="4BC074C4">
      <w:pPr>
        <w:spacing w:before="189" w:line="416" w:lineRule="exact"/>
        <w:ind w:left="673"/>
        <w:outlineLvl w:val="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position w:val="1"/>
          <w:sz w:val="31"/>
          <w:szCs w:val="31"/>
        </w:rPr>
        <w:t>三、经费预算</w:t>
      </w:r>
    </w:p>
    <w:p w14:paraId="499F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7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  <w:t>（一）资金来源。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项目总投资（入）资金万元，其中：中央财政补助资金万元，省级财政补助资金万元，实施单位自筹资金万元。</w:t>
      </w:r>
    </w:p>
    <w:p w14:paraId="6D99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7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  <w:t>（二）明细预算。</w:t>
      </w:r>
    </w:p>
    <w:p w14:paraId="29CBC5DB">
      <w:pPr>
        <w:spacing w:before="140" w:line="236" w:lineRule="auto"/>
        <w:ind w:left="6754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单位：万元</w:t>
      </w:r>
    </w:p>
    <w:tbl>
      <w:tblPr>
        <w:tblStyle w:val="8"/>
        <w:tblW w:w="8223" w:type="dxa"/>
        <w:tblInd w:w="3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089"/>
        <w:gridCol w:w="1648"/>
        <w:gridCol w:w="1557"/>
        <w:gridCol w:w="1829"/>
      </w:tblGrid>
      <w:tr w14:paraId="22AA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00" w:type="dxa"/>
            <w:vMerge w:val="restart"/>
            <w:tcBorders>
              <w:bottom w:val="nil"/>
            </w:tcBorders>
            <w:vAlign w:val="top"/>
          </w:tcPr>
          <w:p w14:paraId="53853719">
            <w:pPr>
              <w:pStyle w:val="7"/>
              <w:spacing w:line="290" w:lineRule="auto"/>
              <w:rPr>
                <w:rFonts w:hint="default" w:ascii="Times New Roman" w:hAnsi="Times New Roman" w:cs="Times New Roman"/>
              </w:rPr>
            </w:pPr>
          </w:p>
          <w:p w14:paraId="3D634D19">
            <w:pPr>
              <w:spacing w:before="91" w:line="218" w:lineRule="auto"/>
              <w:ind w:left="51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实施内容</w:t>
            </w:r>
          </w:p>
        </w:tc>
        <w:tc>
          <w:tcPr>
            <w:tcW w:w="6123" w:type="dxa"/>
            <w:gridSpan w:val="4"/>
            <w:vAlign w:val="top"/>
          </w:tcPr>
          <w:p w14:paraId="1ADBB48F">
            <w:pPr>
              <w:spacing w:before="52" w:line="217" w:lineRule="auto"/>
              <w:ind w:left="231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资金来源</w:t>
            </w:r>
          </w:p>
        </w:tc>
      </w:tr>
      <w:tr w14:paraId="2102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00" w:type="dxa"/>
            <w:vMerge w:val="continue"/>
            <w:tcBorders>
              <w:top w:val="nil"/>
            </w:tcBorders>
            <w:vAlign w:val="top"/>
          </w:tcPr>
          <w:p w14:paraId="30B3672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9" w:type="dxa"/>
            <w:vAlign w:val="top"/>
          </w:tcPr>
          <w:p w14:paraId="24E5609E">
            <w:pPr>
              <w:spacing w:before="176" w:line="218" w:lineRule="auto"/>
              <w:ind w:left="20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1648" w:type="dxa"/>
            <w:vAlign w:val="top"/>
          </w:tcPr>
          <w:p w14:paraId="43BD437C">
            <w:pPr>
              <w:spacing w:before="28" w:line="204" w:lineRule="auto"/>
              <w:ind w:left="425" w:right="120" w:hanging="261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8"/>
                <w:szCs w:val="28"/>
              </w:rPr>
              <w:t>中央财政补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助资金</w:t>
            </w:r>
          </w:p>
        </w:tc>
        <w:tc>
          <w:tcPr>
            <w:tcW w:w="1557" w:type="dxa"/>
            <w:vAlign w:val="top"/>
          </w:tcPr>
          <w:p w14:paraId="1DB6731B">
            <w:pPr>
              <w:spacing w:before="27" w:line="198" w:lineRule="auto"/>
              <w:ind w:left="23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省级财政</w:t>
            </w:r>
          </w:p>
          <w:p w14:paraId="73C1B690">
            <w:pPr>
              <w:spacing w:line="210" w:lineRule="auto"/>
              <w:ind w:left="23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补助资金</w:t>
            </w:r>
          </w:p>
        </w:tc>
        <w:tc>
          <w:tcPr>
            <w:tcW w:w="1829" w:type="dxa"/>
            <w:vAlign w:val="top"/>
          </w:tcPr>
          <w:p w14:paraId="71981A53">
            <w:pPr>
              <w:spacing w:before="27" w:line="198" w:lineRule="auto"/>
              <w:ind w:left="447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实施单位</w:t>
            </w:r>
          </w:p>
          <w:p w14:paraId="101521C0">
            <w:pPr>
              <w:spacing w:line="210" w:lineRule="auto"/>
              <w:ind w:left="41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sz w:val="28"/>
                <w:szCs w:val="28"/>
              </w:rPr>
              <w:t>自筹资金</w:t>
            </w:r>
          </w:p>
        </w:tc>
      </w:tr>
      <w:tr w14:paraId="7BB9A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00" w:type="dxa"/>
            <w:vAlign w:val="top"/>
          </w:tcPr>
          <w:p w14:paraId="1237953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9" w:type="dxa"/>
            <w:vAlign w:val="top"/>
          </w:tcPr>
          <w:p w14:paraId="41F950D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8" w:type="dxa"/>
            <w:vAlign w:val="top"/>
          </w:tcPr>
          <w:p w14:paraId="2FF44B5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top"/>
          </w:tcPr>
          <w:p w14:paraId="01FC162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9" w:type="dxa"/>
            <w:vAlign w:val="top"/>
          </w:tcPr>
          <w:p w14:paraId="5F359D7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67A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00" w:type="dxa"/>
            <w:vAlign w:val="top"/>
          </w:tcPr>
          <w:p w14:paraId="1F7C505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9" w:type="dxa"/>
            <w:vAlign w:val="top"/>
          </w:tcPr>
          <w:p w14:paraId="1478123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8" w:type="dxa"/>
            <w:vAlign w:val="top"/>
          </w:tcPr>
          <w:p w14:paraId="7F93BAD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top"/>
          </w:tcPr>
          <w:p w14:paraId="473A2A8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9" w:type="dxa"/>
            <w:vAlign w:val="top"/>
          </w:tcPr>
          <w:p w14:paraId="12AA899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59BB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100" w:type="dxa"/>
            <w:vAlign w:val="top"/>
          </w:tcPr>
          <w:p w14:paraId="7D241D5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9" w:type="dxa"/>
            <w:vAlign w:val="top"/>
          </w:tcPr>
          <w:p w14:paraId="6F06AEC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8" w:type="dxa"/>
            <w:vAlign w:val="top"/>
          </w:tcPr>
          <w:p w14:paraId="7A124AC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top"/>
          </w:tcPr>
          <w:p w14:paraId="28EC06E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9" w:type="dxa"/>
            <w:vAlign w:val="top"/>
          </w:tcPr>
          <w:p w14:paraId="7CD5A5F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7DF1C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00" w:type="dxa"/>
            <w:vAlign w:val="top"/>
          </w:tcPr>
          <w:p w14:paraId="226C011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9" w:type="dxa"/>
            <w:vAlign w:val="top"/>
          </w:tcPr>
          <w:p w14:paraId="1803C58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48" w:type="dxa"/>
            <w:vAlign w:val="top"/>
          </w:tcPr>
          <w:p w14:paraId="09EBDAA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7" w:type="dxa"/>
            <w:vAlign w:val="top"/>
          </w:tcPr>
          <w:p w14:paraId="20B4F8F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9" w:type="dxa"/>
            <w:vAlign w:val="top"/>
          </w:tcPr>
          <w:p w14:paraId="61435A3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79B793FB">
      <w:pPr>
        <w:spacing w:before="101" w:line="416" w:lineRule="exact"/>
        <w:ind w:left="791"/>
        <w:outlineLvl w:val="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3"/>
          <w:position w:val="1"/>
          <w:sz w:val="31"/>
          <w:szCs w:val="31"/>
        </w:rPr>
        <w:t>四、实施进度</w:t>
      </w:r>
    </w:p>
    <w:p w14:paraId="4C2C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本项目实施期限为个月，时间自年月起至年月止，实施进度安排如下：</w:t>
      </w:r>
    </w:p>
    <w:p w14:paraId="4FCA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（一）</w:t>
      </w:r>
    </w:p>
    <w:p w14:paraId="0D54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（二）</w:t>
      </w:r>
    </w:p>
    <w:p w14:paraId="5155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注：除有文件明确规定外，原则上项目实施周期为项目立项计划下达之日起1年。</w:t>
      </w:r>
    </w:p>
    <w:p w14:paraId="5152DA90">
      <w:pPr>
        <w:spacing w:before="1" w:line="239" w:lineRule="auto"/>
        <w:ind w:left="770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五、绩效目标</w:t>
      </w:r>
    </w:p>
    <w:tbl>
      <w:tblPr>
        <w:tblStyle w:val="8"/>
        <w:tblW w:w="8407" w:type="dxa"/>
        <w:tblInd w:w="3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700"/>
        <w:gridCol w:w="1700"/>
        <w:gridCol w:w="2495"/>
        <w:gridCol w:w="1716"/>
      </w:tblGrid>
      <w:tr w14:paraId="7177D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96" w:type="dxa"/>
            <w:vAlign w:val="top"/>
          </w:tcPr>
          <w:p w14:paraId="6E880627">
            <w:pPr>
              <w:spacing w:before="309" w:line="224" w:lineRule="auto"/>
              <w:ind w:left="126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top"/>
          </w:tcPr>
          <w:p w14:paraId="0C2CF053">
            <w:pPr>
              <w:spacing w:before="309" w:line="222" w:lineRule="auto"/>
              <w:ind w:left="3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1700" w:type="dxa"/>
            <w:vAlign w:val="top"/>
          </w:tcPr>
          <w:p w14:paraId="46C6EFC4">
            <w:pPr>
              <w:spacing w:before="309" w:line="222" w:lineRule="auto"/>
              <w:ind w:left="301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二级指标</w:t>
            </w:r>
          </w:p>
        </w:tc>
        <w:tc>
          <w:tcPr>
            <w:tcW w:w="2495" w:type="dxa"/>
            <w:vAlign w:val="top"/>
          </w:tcPr>
          <w:p w14:paraId="744417E1">
            <w:pPr>
              <w:spacing w:before="157" w:line="199" w:lineRule="auto"/>
              <w:ind w:left="702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三级指标</w:t>
            </w:r>
          </w:p>
          <w:p w14:paraId="3CA0F5E0">
            <w:pPr>
              <w:spacing w:line="216" w:lineRule="auto"/>
              <w:ind w:left="122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2"/>
                <w:sz w:val="28"/>
                <w:szCs w:val="28"/>
              </w:rPr>
              <w:t>（具体目标名称）</w:t>
            </w:r>
          </w:p>
        </w:tc>
        <w:tc>
          <w:tcPr>
            <w:tcW w:w="1716" w:type="dxa"/>
            <w:vAlign w:val="top"/>
          </w:tcPr>
          <w:p w14:paraId="1DA0BCEC">
            <w:pPr>
              <w:spacing w:before="309" w:line="225" w:lineRule="auto"/>
              <w:ind w:left="481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15"/>
                <w:sz w:val="28"/>
                <w:szCs w:val="28"/>
              </w:rPr>
              <w:t>目标值</w:t>
            </w:r>
          </w:p>
        </w:tc>
      </w:tr>
      <w:tr w14:paraId="3BD3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796" w:type="dxa"/>
            <w:vAlign w:val="top"/>
          </w:tcPr>
          <w:p w14:paraId="51F498D4">
            <w:pPr>
              <w:spacing w:before="315" w:line="189" w:lineRule="auto"/>
              <w:ind w:left="357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 w14:paraId="0994E546">
            <w:pPr>
              <w:pStyle w:val="7"/>
              <w:spacing w:line="242" w:lineRule="auto"/>
              <w:rPr>
                <w:rFonts w:hint="default" w:ascii="Times New Roman" w:hAnsi="Times New Roman" w:cs="Times New Roman"/>
              </w:rPr>
            </w:pPr>
          </w:p>
          <w:p w14:paraId="7569CF36">
            <w:pPr>
              <w:pStyle w:val="7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0C831162">
            <w:pPr>
              <w:spacing w:before="91" w:line="218" w:lineRule="auto"/>
              <w:ind w:left="29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1700" w:type="dxa"/>
            <w:vAlign w:val="top"/>
          </w:tcPr>
          <w:p w14:paraId="79B2754D">
            <w:pPr>
              <w:spacing w:before="267" w:line="218" w:lineRule="auto"/>
              <w:ind w:left="30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数量指标</w:t>
            </w:r>
          </w:p>
        </w:tc>
        <w:tc>
          <w:tcPr>
            <w:tcW w:w="2495" w:type="dxa"/>
            <w:vAlign w:val="top"/>
          </w:tcPr>
          <w:p w14:paraId="4BDEC2D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6" w:type="dxa"/>
            <w:vAlign w:val="top"/>
          </w:tcPr>
          <w:p w14:paraId="1C46174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7C889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6" w:type="dxa"/>
            <w:vAlign w:val="top"/>
          </w:tcPr>
          <w:p w14:paraId="4FEDA91E">
            <w:pPr>
              <w:spacing w:before="209" w:line="189" w:lineRule="auto"/>
              <w:ind w:left="33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 w14:paraId="05A3B1F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0" w:type="dxa"/>
            <w:vAlign w:val="top"/>
          </w:tcPr>
          <w:p w14:paraId="3FC3E0CB">
            <w:pPr>
              <w:spacing w:before="161" w:line="218" w:lineRule="auto"/>
              <w:ind w:left="298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质量指标</w:t>
            </w:r>
          </w:p>
        </w:tc>
        <w:tc>
          <w:tcPr>
            <w:tcW w:w="2495" w:type="dxa"/>
            <w:vAlign w:val="top"/>
          </w:tcPr>
          <w:p w14:paraId="6C5380E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6" w:type="dxa"/>
            <w:vAlign w:val="top"/>
          </w:tcPr>
          <w:p w14:paraId="06C3888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C05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96" w:type="dxa"/>
            <w:vAlign w:val="top"/>
          </w:tcPr>
          <w:p w14:paraId="44C8B9E0">
            <w:pPr>
              <w:spacing w:before="235" w:line="189" w:lineRule="auto"/>
              <w:ind w:left="336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top"/>
          </w:tcPr>
          <w:p w14:paraId="55D21265">
            <w:pPr>
              <w:spacing w:before="187" w:line="218" w:lineRule="auto"/>
              <w:ind w:left="30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效益指标</w:t>
            </w:r>
          </w:p>
        </w:tc>
        <w:tc>
          <w:tcPr>
            <w:tcW w:w="1700" w:type="dxa"/>
            <w:vAlign w:val="top"/>
          </w:tcPr>
          <w:p w14:paraId="586EC1AB">
            <w:pPr>
              <w:spacing w:before="187" w:line="218" w:lineRule="auto"/>
              <w:ind w:left="30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效益指标</w:t>
            </w:r>
          </w:p>
        </w:tc>
        <w:tc>
          <w:tcPr>
            <w:tcW w:w="2495" w:type="dxa"/>
            <w:vAlign w:val="top"/>
          </w:tcPr>
          <w:p w14:paraId="3BF0B5B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6" w:type="dxa"/>
            <w:vAlign w:val="top"/>
          </w:tcPr>
          <w:p w14:paraId="63CA7CE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3EA1B84C">
      <w:pPr>
        <w:spacing w:before="178" w:line="417" w:lineRule="exact"/>
        <w:ind w:left="772"/>
        <w:outlineLvl w:val="1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6"/>
          <w:position w:val="1"/>
          <w:sz w:val="31"/>
          <w:szCs w:val="31"/>
        </w:rPr>
        <w:t>六、组织管理</w:t>
      </w:r>
    </w:p>
    <w:p w14:paraId="72CB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7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  <w:t>（一）项目组成员</w:t>
      </w:r>
    </w:p>
    <w:tbl>
      <w:tblPr>
        <w:tblStyle w:val="8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542"/>
        <w:gridCol w:w="1724"/>
        <w:gridCol w:w="2268"/>
      </w:tblGrid>
      <w:tr w14:paraId="4D871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30" w:type="dxa"/>
            <w:vAlign w:val="top"/>
          </w:tcPr>
          <w:p w14:paraId="5894BB23">
            <w:pPr>
              <w:spacing w:before="87" w:line="220" w:lineRule="auto"/>
              <w:ind w:left="49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542" w:type="dxa"/>
            <w:vAlign w:val="top"/>
          </w:tcPr>
          <w:p w14:paraId="70C9A377">
            <w:pPr>
              <w:spacing w:before="87" w:line="216" w:lineRule="auto"/>
              <w:ind w:left="122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24" w:type="dxa"/>
            <w:vAlign w:val="top"/>
          </w:tcPr>
          <w:p w14:paraId="67120D3E">
            <w:pPr>
              <w:spacing w:before="87" w:line="219" w:lineRule="auto"/>
              <w:ind w:left="60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top"/>
          </w:tcPr>
          <w:p w14:paraId="4D1A1261">
            <w:pPr>
              <w:spacing w:before="87" w:line="219" w:lineRule="auto"/>
              <w:ind w:left="5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联系方式</w:t>
            </w:r>
          </w:p>
        </w:tc>
      </w:tr>
      <w:tr w14:paraId="38CB8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30" w:type="dxa"/>
            <w:vAlign w:val="top"/>
          </w:tcPr>
          <w:p w14:paraId="6F7B1D3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2" w:type="dxa"/>
            <w:vAlign w:val="top"/>
          </w:tcPr>
          <w:p w14:paraId="41D667C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4" w:type="dxa"/>
            <w:vAlign w:val="top"/>
          </w:tcPr>
          <w:p w14:paraId="363676E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vAlign w:val="top"/>
          </w:tcPr>
          <w:p w14:paraId="2DED6D1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A8B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30" w:type="dxa"/>
            <w:vAlign w:val="top"/>
          </w:tcPr>
          <w:p w14:paraId="24C2727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2" w:type="dxa"/>
            <w:vAlign w:val="top"/>
          </w:tcPr>
          <w:p w14:paraId="154F8F1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4" w:type="dxa"/>
            <w:vAlign w:val="top"/>
          </w:tcPr>
          <w:p w14:paraId="07EA899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vAlign w:val="top"/>
          </w:tcPr>
          <w:p w14:paraId="3EB1395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58D2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30" w:type="dxa"/>
            <w:vAlign w:val="top"/>
          </w:tcPr>
          <w:p w14:paraId="383D1C8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2" w:type="dxa"/>
            <w:vAlign w:val="top"/>
          </w:tcPr>
          <w:p w14:paraId="60C9E5F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4" w:type="dxa"/>
            <w:vAlign w:val="top"/>
          </w:tcPr>
          <w:p w14:paraId="67B2E45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vAlign w:val="top"/>
          </w:tcPr>
          <w:p w14:paraId="7239494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542E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7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  <w:t>（二）项目联系人</w:t>
      </w:r>
    </w:p>
    <w:p w14:paraId="3F8150B0">
      <w:pPr>
        <w:spacing w:line="19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542"/>
        <w:gridCol w:w="1724"/>
        <w:gridCol w:w="2268"/>
      </w:tblGrid>
      <w:tr w14:paraId="5486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30" w:type="dxa"/>
            <w:vAlign w:val="top"/>
          </w:tcPr>
          <w:p w14:paraId="595E90BE">
            <w:pPr>
              <w:spacing w:before="111" w:line="220" w:lineRule="auto"/>
              <w:ind w:left="49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542" w:type="dxa"/>
            <w:vAlign w:val="top"/>
          </w:tcPr>
          <w:p w14:paraId="19576B7A">
            <w:pPr>
              <w:spacing w:before="111" w:line="216" w:lineRule="auto"/>
              <w:ind w:left="122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24" w:type="dxa"/>
            <w:vAlign w:val="top"/>
          </w:tcPr>
          <w:p w14:paraId="4CC852C7">
            <w:pPr>
              <w:spacing w:before="110" w:line="219" w:lineRule="auto"/>
              <w:ind w:left="60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top"/>
          </w:tcPr>
          <w:p w14:paraId="1F01B5F6">
            <w:pPr>
              <w:spacing w:before="110" w:line="219" w:lineRule="auto"/>
              <w:ind w:left="5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联系方式</w:t>
            </w:r>
          </w:p>
        </w:tc>
      </w:tr>
      <w:tr w14:paraId="6698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30" w:type="dxa"/>
            <w:vAlign w:val="top"/>
          </w:tcPr>
          <w:p w14:paraId="60FEDDC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2" w:type="dxa"/>
            <w:vAlign w:val="top"/>
          </w:tcPr>
          <w:p w14:paraId="1BFE96A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4" w:type="dxa"/>
            <w:vAlign w:val="top"/>
          </w:tcPr>
          <w:p w14:paraId="6881A82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vAlign w:val="top"/>
          </w:tcPr>
          <w:p w14:paraId="45FEB8A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0187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line="560" w:lineRule="exact"/>
        <w:ind w:right="40" w:firstLine="627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pacing w:val="-4"/>
          <w:sz w:val="32"/>
          <w:szCs w:val="32"/>
        </w:rPr>
        <w:t>（三）管理责任人</w:t>
      </w:r>
    </w:p>
    <w:tbl>
      <w:tblPr>
        <w:tblStyle w:val="8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3542"/>
        <w:gridCol w:w="1724"/>
        <w:gridCol w:w="2268"/>
      </w:tblGrid>
      <w:tr w14:paraId="7F1B3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30" w:type="dxa"/>
            <w:vAlign w:val="top"/>
          </w:tcPr>
          <w:p w14:paraId="79431984">
            <w:pPr>
              <w:spacing w:before="93" w:line="220" w:lineRule="auto"/>
              <w:ind w:left="49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3542" w:type="dxa"/>
            <w:vAlign w:val="top"/>
          </w:tcPr>
          <w:p w14:paraId="415C205F">
            <w:pPr>
              <w:spacing w:before="92" w:line="216" w:lineRule="auto"/>
              <w:ind w:left="1226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24" w:type="dxa"/>
            <w:vAlign w:val="top"/>
          </w:tcPr>
          <w:p w14:paraId="21D15DE5">
            <w:pPr>
              <w:spacing w:before="92" w:line="219" w:lineRule="auto"/>
              <w:ind w:left="603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top"/>
          </w:tcPr>
          <w:p w14:paraId="35DB08FE">
            <w:pPr>
              <w:spacing w:before="92" w:line="219" w:lineRule="auto"/>
              <w:ind w:left="5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联系方式</w:t>
            </w:r>
          </w:p>
        </w:tc>
      </w:tr>
      <w:tr w14:paraId="5DBF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vAlign w:val="top"/>
          </w:tcPr>
          <w:p w14:paraId="0BA9724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42" w:type="dxa"/>
            <w:vAlign w:val="top"/>
          </w:tcPr>
          <w:p w14:paraId="2900969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4" w:type="dxa"/>
            <w:vAlign w:val="top"/>
          </w:tcPr>
          <w:p w14:paraId="69B56AE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8" w:type="dxa"/>
            <w:vAlign w:val="top"/>
          </w:tcPr>
          <w:p w14:paraId="6CA57E7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2324D2E1">
      <w:pPr>
        <w:pStyle w:val="2"/>
        <w:rPr>
          <w:rFonts w:hint="default" w:ascii="Times New Roman" w:hAnsi="Times New Roman" w:cs="Times New Roman"/>
        </w:rPr>
      </w:pPr>
    </w:p>
    <w:p w14:paraId="4551EB28">
      <w:pPr>
        <w:tabs>
          <w:tab w:val="left" w:pos="7266"/>
        </w:tabs>
        <w:bidi w:val="0"/>
        <w:jc w:val="left"/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</w:pPr>
    </w:p>
    <w:sectPr>
      <w:headerReference r:id="rId7" w:type="default"/>
      <w:footerReference r:id="rId8" w:type="default"/>
      <w:pgSz w:w="11906" w:h="16839"/>
      <w:pgMar w:top="400" w:right="1418" w:bottom="1615" w:left="1418" w:header="0" w:footer="134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401A79-2F21-46FF-A165-05644E8205B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EF5EC2F4-2B0C-4E16-B6AB-3C3209D91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6AB1F4D-6504-4923-B3AC-4A7C7B1467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D60234-B429-4388-B84A-BC39FE2E14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B6529C1-F80C-45F0-89DA-EC6878EAA6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37D6161-BE54-4F65-A013-0980C26BB1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43FE587-F165-45A3-8425-9874B6F0C8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5A7D9">
    <w:pPr>
      <w:spacing w:line="181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CF33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CF33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E4F9E">
    <w:pPr>
      <w:spacing w:line="181" w:lineRule="auto"/>
      <w:ind w:left="8208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B46CC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B46CC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6B09">
    <w:pPr>
      <w:spacing w:line="240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BAF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jhlN2U2NDA5ZWZlYWFlMDEyMmVhMzQ1NmFmNTkifQ=="/>
  </w:docVars>
  <w:rsids>
    <w:rsidRoot w:val="45043449"/>
    <w:rsid w:val="05DE146C"/>
    <w:rsid w:val="0A1A4FBB"/>
    <w:rsid w:val="0AD873D9"/>
    <w:rsid w:val="0F3C474D"/>
    <w:rsid w:val="0F9E1806"/>
    <w:rsid w:val="14884676"/>
    <w:rsid w:val="149C4D63"/>
    <w:rsid w:val="1B241236"/>
    <w:rsid w:val="1EBA27D0"/>
    <w:rsid w:val="219C4B33"/>
    <w:rsid w:val="260007F3"/>
    <w:rsid w:val="2C0039EE"/>
    <w:rsid w:val="308B563A"/>
    <w:rsid w:val="31001E3C"/>
    <w:rsid w:val="316C2C41"/>
    <w:rsid w:val="34F86DCE"/>
    <w:rsid w:val="35742640"/>
    <w:rsid w:val="36546641"/>
    <w:rsid w:val="39406810"/>
    <w:rsid w:val="3DFE0C51"/>
    <w:rsid w:val="45043449"/>
    <w:rsid w:val="48621CA2"/>
    <w:rsid w:val="4B8A54FE"/>
    <w:rsid w:val="4DB20386"/>
    <w:rsid w:val="4E0D7CB9"/>
    <w:rsid w:val="52A7739D"/>
    <w:rsid w:val="53C04D73"/>
    <w:rsid w:val="562F7315"/>
    <w:rsid w:val="59E561C0"/>
    <w:rsid w:val="5B05490C"/>
    <w:rsid w:val="615B2A91"/>
    <w:rsid w:val="654C2F5F"/>
    <w:rsid w:val="7322246D"/>
    <w:rsid w:val="76996B0E"/>
    <w:rsid w:val="78580A1F"/>
    <w:rsid w:val="7F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3169</Words>
  <Characters>3276</Characters>
  <Lines>0</Lines>
  <Paragraphs>0</Paragraphs>
  <TotalTime>4016</TotalTime>
  <ScaleCrop>false</ScaleCrop>
  <LinksUpToDate>false</LinksUpToDate>
  <CharactersWithSpaces>3364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2022-10-10T02:53:00Z</dcterms:created>
  <dc:creator>小远</dc:creator>
  <cp:lastModifiedBy>蓝精灵</cp:lastModifiedBy>
  <dcterms:modified xsi:type="dcterms:W3CDTF">2025-09-23T08:46:29Z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D70EAD94D597422BB95B05A7614B87E4_13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