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19FB">
      <w:pPr>
        <w:spacing w:line="560" w:lineRule="exact"/>
        <w:rPr>
          <w:rFonts w:eastAsia="华文中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eastAsia="华文中宋"/>
          <w:sz w:val="28"/>
          <w:szCs w:val="28"/>
          <w:lang w:eastAsia="zh-CN"/>
        </w:rPr>
        <w:t>附件2：</w:t>
      </w:r>
    </w:p>
    <w:p w14:paraId="4340DF47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38"/>
          <w:sz w:val="44"/>
          <w:szCs w:val="44"/>
          <w:lang w:eastAsia="zh-CN"/>
        </w:rPr>
        <w:t>盱眙县智慧农业发展项目申报承诺书</w:t>
      </w:r>
    </w:p>
    <w:p w14:paraId="2AC27445">
      <w:pPr>
        <w:spacing w:before="30"/>
        <w:jc w:val="center"/>
        <w:rPr>
          <w:lang w:eastAsia="zh-CN"/>
        </w:rPr>
      </w:pPr>
    </w:p>
    <w:p w14:paraId="00F34DDE">
      <w:pPr>
        <w:spacing w:before="29"/>
        <w:jc w:val="center"/>
        <w:rPr>
          <w:lang w:eastAsia="zh-CN"/>
        </w:rPr>
      </w:pPr>
    </w:p>
    <w:tbl>
      <w:tblPr>
        <w:tblStyle w:val="7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2547"/>
        <w:gridCol w:w="1389"/>
        <w:gridCol w:w="3380"/>
      </w:tblGrid>
      <w:tr w14:paraId="1A75B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43" w:type="dxa"/>
          </w:tcPr>
          <w:p w14:paraId="10FEE61D">
            <w:pPr>
              <w:widowControl w:val="0"/>
              <w:overflowPunct w:val="0"/>
              <w:spacing w:before="298" w:line="188" w:lineRule="auto"/>
              <w:ind w:left="1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7316" w:type="dxa"/>
            <w:gridSpan w:val="3"/>
          </w:tcPr>
          <w:p w14:paraId="1DCE9D50">
            <w:pPr>
              <w:pStyle w:val="6"/>
              <w:widowControl w:val="0"/>
              <w:overflowPunct w:val="0"/>
            </w:pPr>
          </w:p>
        </w:tc>
      </w:tr>
      <w:tr w14:paraId="6A93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543" w:type="dxa"/>
          </w:tcPr>
          <w:p w14:paraId="31D01F91">
            <w:pPr>
              <w:widowControl w:val="0"/>
              <w:overflowPunct w:val="0"/>
              <w:spacing w:before="153" w:line="225" w:lineRule="auto"/>
              <w:ind w:left="455" w:right="133" w:hanging="3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项目申报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主体</w:t>
            </w:r>
          </w:p>
        </w:tc>
        <w:tc>
          <w:tcPr>
            <w:tcW w:w="2547" w:type="dxa"/>
          </w:tcPr>
          <w:p w14:paraId="1857DCCD">
            <w:pPr>
              <w:pStyle w:val="6"/>
              <w:widowControl w:val="0"/>
              <w:overflowPunct w:val="0"/>
            </w:pPr>
          </w:p>
        </w:tc>
        <w:tc>
          <w:tcPr>
            <w:tcW w:w="1389" w:type="dxa"/>
          </w:tcPr>
          <w:p w14:paraId="7DBE5B81">
            <w:pPr>
              <w:widowControl w:val="0"/>
              <w:overflowPunct w:val="0"/>
              <w:spacing w:before="143" w:line="228" w:lineRule="auto"/>
              <w:ind w:left="225" w:right="211" w:firstLine="14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7"/>
                <w:sz w:val="31"/>
                <w:szCs w:val="31"/>
              </w:rPr>
              <w:t>项</w:t>
            </w:r>
            <w:r>
              <w:rPr>
                <w:rFonts w:ascii="宋体" w:hAnsi="宋体" w:eastAsia="宋体" w:cs="宋体"/>
                <w:spacing w:val="-8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7"/>
                <w:sz w:val="31"/>
                <w:szCs w:val="31"/>
              </w:rPr>
              <w:t xml:space="preserve">目 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所在地</w:t>
            </w:r>
          </w:p>
        </w:tc>
        <w:tc>
          <w:tcPr>
            <w:tcW w:w="3380" w:type="dxa"/>
          </w:tcPr>
          <w:p w14:paraId="0AC960CF">
            <w:pPr>
              <w:pStyle w:val="6"/>
              <w:widowControl w:val="0"/>
              <w:overflowPunct w:val="0"/>
            </w:pPr>
          </w:p>
        </w:tc>
      </w:tr>
      <w:tr w14:paraId="60371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43" w:type="dxa"/>
          </w:tcPr>
          <w:p w14:paraId="3D8E1CEA">
            <w:pPr>
              <w:widowControl w:val="0"/>
              <w:overflowPunct w:val="0"/>
              <w:spacing w:before="156" w:line="221" w:lineRule="auto"/>
              <w:ind w:left="295" w:right="294" w:firstLine="1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5"/>
                <w:sz w:val="31"/>
                <w:szCs w:val="31"/>
              </w:rPr>
              <w:t>项</w:t>
            </w:r>
            <w:r>
              <w:rPr>
                <w:rFonts w:ascii="宋体" w:hAnsi="宋体" w:eastAsia="宋体" w:cs="宋体"/>
                <w:spacing w:val="-7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45"/>
                <w:sz w:val="31"/>
                <w:szCs w:val="31"/>
              </w:rPr>
              <w:t>目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责任人</w:t>
            </w:r>
          </w:p>
        </w:tc>
        <w:tc>
          <w:tcPr>
            <w:tcW w:w="2547" w:type="dxa"/>
          </w:tcPr>
          <w:p w14:paraId="0FF80C0F">
            <w:pPr>
              <w:pStyle w:val="6"/>
              <w:widowControl w:val="0"/>
              <w:overflowPunct w:val="0"/>
            </w:pPr>
          </w:p>
        </w:tc>
        <w:tc>
          <w:tcPr>
            <w:tcW w:w="1389" w:type="dxa"/>
          </w:tcPr>
          <w:p w14:paraId="39F36721">
            <w:pPr>
              <w:widowControl w:val="0"/>
              <w:overflowPunct w:val="0"/>
              <w:spacing w:before="128" w:line="464" w:lineRule="exact"/>
              <w:ind w:left="37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4"/>
                <w:position w:val="11"/>
                <w:sz w:val="31"/>
                <w:szCs w:val="31"/>
              </w:rPr>
              <w:t>联系</w:t>
            </w:r>
          </w:p>
          <w:p w14:paraId="49C821FF">
            <w:pPr>
              <w:widowControl w:val="0"/>
              <w:overflowPunct w:val="0"/>
              <w:spacing w:line="182" w:lineRule="auto"/>
              <w:ind w:left="37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电话</w:t>
            </w:r>
          </w:p>
        </w:tc>
        <w:tc>
          <w:tcPr>
            <w:tcW w:w="3380" w:type="dxa"/>
          </w:tcPr>
          <w:p w14:paraId="1DCD18A4">
            <w:pPr>
              <w:pStyle w:val="6"/>
              <w:widowControl w:val="0"/>
              <w:overflowPunct w:val="0"/>
            </w:pPr>
          </w:p>
        </w:tc>
      </w:tr>
      <w:tr w14:paraId="0B425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43" w:type="dxa"/>
          </w:tcPr>
          <w:p w14:paraId="3DC8D55F">
            <w:pPr>
              <w:widowControl w:val="0"/>
              <w:overflowPunct w:val="0"/>
              <w:spacing w:before="166" w:line="224" w:lineRule="auto"/>
              <w:ind w:left="295" w:right="285" w:firstLine="1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5"/>
                <w:sz w:val="31"/>
                <w:szCs w:val="31"/>
              </w:rPr>
              <w:t>项</w:t>
            </w:r>
            <w:r>
              <w:rPr>
                <w:rFonts w:ascii="宋体" w:hAnsi="宋体" w:eastAsia="宋体" w:cs="宋体"/>
                <w:spacing w:val="-7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45"/>
                <w:sz w:val="31"/>
                <w:szCs w:val="31"/>
              </w:rPr>
              <w:t>目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总投资</w:t>
            </w:r>
          </w:p>
        </w:tc>
        <w:tc>
          <w:tcPr>
            <w:tcW w:w="2547" w:type="dxa"/>
          </w:tcPr>
          <w:p w14:paraId="5CAE7D32">
            <w:pPr>
              <w:widowControl w:val="0"/>
              <w:overflowPunct w:val="0"/>
              <w:spacing w:before="316" w:line="220" w:lineRule="auto"/>
              <w:ind w:left="129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万元</w:t>
            </w:r>
          </w:p>
        </w:tc>
        <w:tc>
          <w:tcPr>
            <w:tcW w:w="1389" w:type="dxa"/>
          </w:tcPr>
          <w:p w14:paraId="2D05BF48">
            <w:pPr>
              <w:widowControl w:val="0"/>
              <w:overflowPunct w:val="0"/>
              <w:spacing w:before="146" w:line="230" w:lineRule="auto"/>
              <w:ind w:left="374" w:right="60" w:hanging="3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申请财政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资金</w:t>
            </w:r>
          </w:p>
        </w:tc>
        <w:tc>
          <w:tcPr>
            <w:tcW w:w="3380" w:type="dxa"/>
          </w:tcPr>
          <w:p w14:paraId="5087F802">
            <w:pPr>
              <w:widowControl w:val="0"/>
              <w:overflowPunct w:val="0"/>
              <w:spacing w:before="316" w:line="220" w:lineRule="auto"/>
              <w:ind w:left="163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万元</w:t>
            </w:r>
          </w:p>
        </w:tc>
      </w:tr>
      <w:tr w14:paraId="32AE6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8" w:hRule="atLeast"/>
        </w:trPr>
        <w:tc>
          <w:tcPr>
            <w:tcW w:w="8859" w:type="dxa"/>
            <w:gridSpan w:val="4"/>
          </w:tcPr>
          <w:p w14:paraId="0A0A93F6">
            <w:pPr>
              <w:widowControl w:val="0"/>
              <w:overflowPunct w:val="0"/>
              <w:spacing w:before="236" w:line="219" w:lineRule="auto"/>
              <w:ind w:left="125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  <w:lang w:eastAsia="zh-CN"/>
              </w:rPr>
              <w:t>项目申报主体承诺：</w:t>
            </w:r>
          </w:p>
          <w:p w14:paraId="52DAEE07">
            <w:pPr>
              <w:widowControl w:val="0"/>
              <w:overflowPunct w:val="0"/>
              <w:spacing w:line="560" w:lineRule="exact"/>
              <w:ind w:firstLine="620" w:firstLineChars="200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position w:val="20"/>
                <w:sz w:val="31"/>
                <w:szCs w:val="31"/>
                <w:lang w:eastAsia="zh-CN"/>
              </w:rPr>
              <w:t>1.本单位和法人代表信用状况良好，无严重失信</w:t>
            </w:r>
            <w:r>
              <w:rPr>
                <w:rFonts w:ascii="宋体" w:hAnsi="宋体" w:eastAsia="宋体" w:cs="宋体"/>
                <w:spacing w:val="-1"/>
                <w:position w:val="20"/>
                <w:sz w:val="31"/>
                <w:szCs w:val="31"/>
                <w:lang w:eastAsia="zh-CN"/>
              </w:rPr>
              <w:t>和违法行为</w:t>
            </w:r>
          </w:p>
          <w:p w14:paraId="33EA5C15">
            <w:pPr>
              <w:widowControl w:val="0"/>
              <w:overflowPunct w:val="0"/>
              <w:spacing w:line="560" w:lineRule="exact"/>
              <w:ind w:firstLine="620" w:firstLineChars="200"/>
              <w:rPr>
                <w:rFonts w:ascii="宋体" w:hAnsi="宋体" w:eastAsia="宋体" w:cs="宋体"/>
                <w:position w:val="20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position w:val="20"/>
                <w:sz w:val="31"/>
                <w:szCs w:val="31"/>
                <w:lang w:eastAsia="zh-CN"/>
              </w:rPr>
              <w:t>2.申报的所有材料均依据相关项目申报要求，据实提供。</w:t>
            </w:r>
          </w:p>
          <w:p w14:paraId="3D0FC842">
            <w:pPr>
              <w:widowControl w:val="0"/>
              <w:overflowPunct w:val="0"/>
              <w:spacing w:line="560" w:lineRule="exact"/>
              <w:ind w:firstLine="620" w:firstLineChars="200"/>
              <w:rPr>
                <w:rFonts w:ascii="宋体" w:hAnsi="宋体" w:eastAsia="宋体" w:cs="宋体"/>
                <w:position w:val="20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position w:val="20"/>
                <w:sz w:val="31"/>
                <w:szCs w:val="31"/>
                <w:lang w:eastAsia="zh-CN"/>
              </w:rPr>
              <w:t>3.积极配合项目设计、施工单位按序时和标准要求完成项目建</w:t>
            </w:r>
            <w:r>
              <w:rPr>
                <w:rFonts w:hint="eastAsia" w:ascii="宋体" w:hAnsi="宋体" w:eastAsia="宋体" w:cs="宋体"/>
                <w:position w:val="20"/>
                <w:sz w:val="31"/>
                <w:szCs w:val="31"/>
                <w:lang w:eastAsia="zh-CN"/>
              </w:rPr>
              <w:t>设。</w:t>
            </w:r>
          </w:p>
          <w:p w14:paraId="218258B5">
            <w:pPr>
              <w:widowControl w:val="0"/>
              <w:overflowPunct w:val="0"/>
              <w:spacing w:line="560" w:lineRule="exact"/>
              <w:ind w:firstLine="616" w:firstLineChars="200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  <w:lang w:eastAsia="zh-CN"/>
              </w:rPr>
              <w:t>4.严格按照财政资金管理要求规范资金使用和审计。</w:t>
            </w:r>
          </w:p>
          <w:p w14:paraId="142E681C">
            <w:pPr>
              <w:widowControl w:val="0"/>
              <w:overflowPunct w:val="0"/>
              <w:spacing w:before="172" w:line="560" w:lineRule="exact"/>
              <w:ind w:firstLine="596" w:firstLineChars="200"/>
              <w:jc w:val="both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position w:val="18"/>
                <w:sz w:val="31"/>
                <w:szCs w:val="31"/>
                <w:lang w:eastAsia="zh-CN"/>
              </w:rPr>
              <w:t>5.如违背以上承诺，自愿放弃财政补贴，由此产生的一切纠纷</w:t>
            </w:r>
            <w:r>
              <w:rPr>
                <w:rFonts w:ascii="宋体" w:hAnsi="宋体" w:eastAsia="宋体" w:cs="宋体"/>
                <w:spacing w:val="-5"/>
                <w:sz w:val="31"/>
                <w:szCs w:val="31"/>
                <w:lang w:eastAsia="zh-CN"/>
              </w:rPr>
              <w:t>由我单位自行承担相关责任。</w:t>
            </w:r>
          </w:p>
          <w:p w14:paraId="535CAD32">
            <w:pPr>
              <w:widowControl w:val="0"/>
              <w:overflowPunct w:val="0"/>
              <w:spacing w:before="191" w:line="561" w:lineRule="exact"/>
              <w:ind w:left="1415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position w:val="18"/>
                <w:sz w:val="31"/>
                <w:szCs w:val="31"/>
                <w:lang w:eastAsia="zh-CN"/>
              </w:rPr>
              <w:t>项目申报主体(章):</w:t>
            </w:r>
          </w:p>
          <w:p w14:paraId="256D4BC1">
            <w:pPr>
              <w:widowControl w:val="0"/>
              <w:overflowPunct w:val="0"/>
              <w:spacing w:before="1" w:line="219" w:lineRule="auto"/>
              <w:ind w:left="1415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  <w:lang w:eastAsia="zh-CN"/>
              </w:rPr>
              <w:t>主体责任人(签名):</w:t>
            </w:r>
          </w:p>
          <w:p w14:paraId="6CFFF6DD">
            <w:pPr>
              <w:widowControl w:val="0"/>
              <w:overflowPunct w:val="0"/>
              <w:spacing w:before="183" w:line="220" w:lineRule="auto"/>
              <w:ind w:left="62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日期：</w:t>
            </w:r>
          </w:p>
        </w:tc>
      </w:tr>
    </w:tbl>
    <w:p w14:paraId="4C0736D7">
      <w:pPr>
        <w:spacing w:line="560" w:lineRule="exact"/>
        <w:rPr>
          <w:rFonts w:eastAsia="华文中宋"/>
          <w:sz w:val="28"/>
          <w:szCs w:val="28"/>
        </w:rPr>
      </w:pPr>
    </w:p>
    <w:p w14:paraId="273B2D9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F188">
    <w:pPr>
      <w:spacing w:line="225" w:lineRule="auto"/>
      <w:ind w:left="4536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A10F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A10F9">
                    <w:pPr>
                      <w:pStyle w:val="3"/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6169"/>
    <w:rsid w:val="105F7DFA"/>
    <w:rsid w:val="191A2963"/>
    <w:rsid w:val="638F6169"/>
    <w:rsid w:val="643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927</Characters>
  <Lines>0</Lines>
  <Paragraphs>0</Paragraphs>
  <TotalTime>0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2025-09-03T07:28:00Z</dcterms:created>
  <dc:creator>WPS_1723619888</dc:creator>
  <cp:lastModifiedBy>蓝精灵</cp:lastModifiedBy>
  <dcterms:modified xsi:type="dcterms:W3CDTF">2025-09-10T07:21:59Z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CB61FB0610D24786A4B785EF19F95034_13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